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Приложение №2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 xml:space="preserve">к </w:t>
      </w:r>
      <w:r w:rsidR="001414D8">
        <w:rPr>
          <w:b/>
          <w:bCs/>
        </w:rPr>
        <w:t>д</w:t>
      </w:r>
      <w:r>
        <w:rPr>
          <w:b/>
          <w:bCs/>
        </w:rPr>
        <w:t>оговору купли-продажи движимого имущества</w:t>
      </w:r>
    </w:p>
    <w:p w:rsidR="00BD3576" w:rsidRDefault="00BD3576" w:rsidP="00BD3576">
      <w:pPr>
        <w:jc w:val="right"/>
        <w:rPr>
          <w:b/>
          <w:bCs/>
        </w:rPr>
      </w:pPr>
      <w:r>
        <w:rPr>
          <w:b/>
          <w:bCs/>
        </w:rPr>
        <w:t>№_____________ от ____________20__ г.</w:t>
      </w:r>
    </w:p>
    <w:p w:rsidR="0005547A" w:rsidRDefault="0005547A" w:rsidP="00BD3576">
      <w:pPr>
        <w:jc w:val="right"/>
        <w:rPr>
          <w:bCs/>
        </w:rPr>
      </w:pPr>
    </w:p>
    <w:p w:rsidR="004E4B5B" w:rsidRPr="00407A63" w:rsidRDefault="004E4B5B" w:rsidP="00407A63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  <w:iCs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Начало формы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spacing w:before="120" w:after="120"/>
        <w:jc w:val="center"/>
        <w:rPr>
          <w:b/>
        </w:rPr>
      </w:pPr>
      <w:r w:rsidRPr="00F1652B">
        <w:rPr>
          <w:b/>
        </w:rPr>
        <w:t>А К Т</w:t>
      </w:r>
      <w:r w:rsidRPr="00F1652B">
        <w:rPr>
          <w:b/>
        </w:rPr>
        <w:br/>
        <w:t xml:space="preserve">приема-передачи документов, </w:t>
      </w:r>
      <w:r w:rsidRPr="00F1652B">
        <w:rPr>
          <w:b/>
        </w:rPr>
        <w:br/>
        <w:t>содержащих сведения конфиденциального характера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Мы, нижеподписавшиеся с одной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</w:t>
      </w:r>
      <w:proofErr w:type="gramStart"/>
      <w:r w:rsidRPr="00F1652B">
        <w:t>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</w:t>
      </w:r>
      <w:proofErr w:type="gramEnd"/>
      <w:r w:rsidRPr="00F1652B">
        <w:t xml:space="preserve">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 другой стороны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в лице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, действующ</w:t>
      </w:r>
      <w:r w:rsidRPr="00F1652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его (-ей)</w:t>
      </w:r>
      <w:r w:rsidRPr="00F1652B">
        <w:fldChar w:fldCharType="end"/>
      </w:r>
      <w:r w:rsidRPr="00F1652B">
        <w:t xml:space="preserve"> на основании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, составили настоящий Акт в том, что сторона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передала другой стороне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Конфиденциальную Информацию, в соответствии с заключенным </w:t>
      </w:r>
      <w:r w:rsidRPr="004E4B5B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4E4B5B">
        <w:rPr>
          <w:highlight w:val="lightGray"/>
        </w:rPr>
        <w:instrText xml:space="preserve"> FORMTEXT </w:instrText>
      </w:r>
      <w:r w:rsidRPr="004E4B5B">
        <w:rPr>
          <w:highlight w:val="lightGray"/>
        </w:rPr>
      </w:r>
      <w:r w:rsidRPr="004E4B5B">
        <w:rPr>
          <w:highlight w:val="lightGray"/>
        </w:rPr>
        <w:fldChar w:fldCharType="separate"/>
      </w:r>
      <w:r w:rsidRPr="004E4B5B">
        <w:rPr>
          <w:noProof/>
          <w:highlight w:val="lightGray"/>
        </w:rPr>
        <w:t>Договором/Соглашением</w:t>
      </w:r>
      <w:r w:rsidRPr="004E4B5B">
        <w:rPr>
          <w:highlight w:val="lightGray"/>
        </w:rPr>
        <w:fldChar w:fldCharType="end"/>
      </w:r>
      <w:r w:rsidRPr="00F1652B">
        <w:t xml:space="preserve"> от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 xml:space="preserve"> №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  <w:r w:rsidRPr="00F1652B">
        <w:t>.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>Перечень передаваемой Конфиденциальной Информации:</w:t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1.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2. </w:t>
      </w:r>
      <w:r w:rsidRPr="00F1652B">
        <w:fldChar w:fldCharType="begin">
          <w:ffData>
            <w:name w:val=""/>
            <w:enabled/>
            <w:calcOnExit w:val="0"/>
            <w:textInput/>
          </w:ffData>
        </w:fldChar>
      </w:r>
      <w:r w:rsidRPr="00F1652B">
        <w:instrText xml:space="preserve"> FORMTEXT </w:instrText>
      </w:r>
      <w:r w:rsidRPr="00F1652B">
        <w:fldChar w:fldCharType="separate"/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t> </w:t>
      </w:r>
      <w:r w:rsidRPr="00F1652B">
        <w:fldChar w:fldCharType="end"/>
      </w:r>
    </w:p>
    <w:p w:rsidR="004E4B5B" w:rsidRPr="00F1652B" w:rsidRDefault="004E4B5B" w:rsidP="004E4B5B">
      <w:pPr>
        <w:spacing w:line="360" w:lineRule="auto"/>
        <w:ind w:firstLine="709"/>
      </w:pPr>
      <w:r w:rsidRPr="00F1652B">
        <w:t xml:space="preserve">Данная информация передана на бумажных </w:t>
      </w:r>
      <w:proofErr w:type="gramStart"/>
      <w:r w:rsidRPr="00F1652B">
        <w:t>носителях</w:t>
      </w:r>
      <w:proofErr w:type="gramEnd"/>
      <w:r w:rsidRPr="00F1652B">
        <w:t>, а также на магнитных носителях (при необходимости). На носители информации нанесен гриф конфиденциальности.</w:t>
      </w:r>
    </w:p>
    <w:p w:rsidR="004E4B5B" w:rsidRPr="00F1652B" w:rsidRDefault="004E4B5B" w:rsidP="004E4B5B">
      <w:pPr>
        <w:spacing w:line="360" w:lineRule="auto"/>
        <w:ind w:firstLine="709"/>
        <w:rPr>
          <w:rStyle w:val="21"/>
        </w:rPr>
      </w:pPr>
      <w:r w:rsidRPr="00F1652B">
        <w:t xml:space="preserve">Настоящий акт составлен в </w:t>
      </w:r>
      <w:r>
        <w:t>2 (</w:t>
      </w:r>
      <w:r w:rsidRPr="00F1652B">
        <w:t>двух</w:t>
      </w:r>
      <w:r>
        <w:t>)</w:t>
      </w:r>
      <w:r w:rsidRPr="00F1652B">
        <w:t xml:space="preserve"> экземплярах.</w:t>
      </w:r>
    </w:p>
    <w:p w:rsidR="004E4B5B" w:rsidRPr="00F1652B" w:rsidRDefault="004E4B5B" w:rsidP="004E4B5B">
      <w:pPr>
        <w:jc w:val="right"/>
        <w:rPr>
          <w:rStyle w:val="21"/>
        </w:rPr>
      </w:pPr>
    </w:p>
    <w:p w:rsidR="004E4B5B" w:rsidRPr="00F1652B" w:rsidRDefault="004E4B5B" w:rsidP="004E4B5B">
      <w:pPr>
        <w:pBdr>
          <w:top w:val="single" w:sz="4" w:space="0" w:color="auto"/>
        </w:pBdr>
        <w:shd w:val="clear" w:color="auto" w:fill="E0E0E0"/>
        <w:jc w:val="both"/>
        <w:rPr>
          <w:b/>
          <w:bCs/>
          <w:i/>
          <w:spacing w:val="36"/>
        </w:rPr>
      </w:pPr>
      <w:r w:rsidRPr="00F1652B">
        <w:rPr>
          <w:b/>
          <w:bCs/>
          <w:i/>
          <w:spacing w:val="36"/>
        </w:rPr>
        <w:t>Конец формы</w:t>
      </w:r>
    </w:p>
    <w:p w:rsidR="00FA2DF0" w:rsidRPr="00B962C6" w:rsidRDefault="00FA2DF0" w:rsidP="00FA2DF0">
      <w:pPr>
        <w:pStyle w:val="-3"/>
        <w:tabs>
          <w:tab w:val="clear" w:pos="1701"/>
          <w:tab w:val="clear" w:pos="1843"/>
          <w:tab w:val="left" w:pos="1134"/>
        </w:tabs>
        <w:spacing w:before="0" w:after="0" w:line="276" w:lineRule="auto"/>
        <w:rPr>
          <w:b w:val="0"/>
          <w:sz w:val="24"/>
          <w:szCs w:val="24"/>
        </w:rPr>
      </w:pPr>
    </w:p>
    <w:p w:rsidR="00FA2DF0" w:rsidRPr="00B962C6" w:rsidRDefault="00FA2DF0" w:rsidP="00FA2DF0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FA2DF0" w:rsidRPr="00BA495E" w:rsidRDefault="00FA2DF0" w:rsidP="0005547A">
            <w:pPr>
              <w:pStyle w:val="a3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05547A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FA2DF0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FA2DF0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FA2DF0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FA2DF0" w:rsidRPr="00DE3F01" w:rsidRDefault="005F739A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ООО «ТБинформ»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trHeight w:val="199"/>
          <w:jc w:val="center"/>
        </w:trPr>
        <w:tc>
          <w:tcPr>
            <w:tcW w:w="4926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FA2DF0" w:rsidRPr="00DE3F01" w:rsidRDefault="00914082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 Управляющей организации ООО ИК «СИБИНТЕК» 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 xml:space="preserve">Генеральный  директор Управляющей организации ООО ИК «СИБИНТЕК» 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  <w:vAlign w:val="bottom"/>
          </w:tcPr>
          <w:p w:rsidR="00FA2DF0" w:rsidRPr="00DE3F01" w:rsidRDefault="004A0BB4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FA2DF0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FA2DF0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FA2DF0" w:rsidRPr="00DE3F01" w:rsidRDefault="00051A91" w:rsidP="00080478">
            <w:pPr>
              <w:pStyle w:val="a3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/___________/</w:t>
            </w:r>
            <w:r>
              <w:rPr>
                <w:bCs/>
                <w:iCs/>
              </w:rPr>
              <w:fldChar w:fldCharType="end"/>
            </w:r>
          </w:p>
        </w:tc>
      </w:tr>
      <w:tr w:rsidR="00FA2DF0" w:rsidRPr="00BA495E" w:rsidTr="00080478">
        <w:trPr>
          <w:trHeight w:val="251"/>
          <w:jc w:val="center"/>
        </w:trPr>
        <w:tc>
          <w:tcPr>
            <w:tcW w:w="4926" w:type="dxa"/>
          </w:tcPr>
          <w:p w:rsidR="00FA2DF0" w:rsidRPr="006B6A63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FA2DF0" w:rsidRPr="006B6A63" w:rsidRDefault="00FA2DF0" w:rsidP="00080478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FA2DF0" w:rsidRPr="00BA495E" w:rsidTr="00080478">
        <w:trPr>
          <w:jc w:val="center"/>
        </w:trPr>
        <w:tc>
          <w:tcPr>
            <w:tcW w:w="4926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FA2DF0" w:rsidRPr="001B31DC" w:rsidRDefault="00FA2DF0" w:rsidP="00080478">
            <w:pPr>
              <w:pStyle w:val="a3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410D10" w:rsidRDefault="005F3B62">
      <w:bookmarkStart w:id="0" w:name="_GoBack"/>
      <w:bookmarkEnd w:id="0"/>
    </w:p>
    <w:sectPr w:rsidR="00410D10" w:rsidSect="00914E8A">
      <w:pgSz w:w="11906" w:h="16838"/>
      <w:pgMar w:top="1181" w:right="851" w:bottom="851" w:left="1134" w:header="709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62" w:rsidRDefault="005F3B62" w:rsidP="00A32F0A">
      <w:r>
        <w:separator/>
      </w:r>
    </w:p>
  </w:endnote>
  <w:endnote w:type="continuationSeparator" w:id="0">
    <w:p w:rsidR="005F3B62" w:rsidRDefault="005F3B62" w:rsidP="00A3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62" w:rsidRDefault="005F3B62" w:rsidP="00A32F0A">
      <w:r>
        <w:separator/>
      </w:r>
    </w:p>
  </w:footnote>
  <w:footnote w:type="continuationSeparator" w:id="0">
    <w:p w:rsidR="005F3B62" w:rsidRDefault="005F3B62" w:rsidP="00A32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F0"/>
    <w:rsid w:val="00051A91"/>
    <w:rsid w:val="0005547A"/>
    <w:rsid w:val="0006788D"/>
    <w:rsid w:val="00082BC4"/>
    <w:rsid w:val="000C1CC6"/>
    <w:rsid w:val="00113E09"/>
    <w:rsid w:val="001414D8"/>
    <w:rsid w:val="001507FB"/>
    <w:rsid w:val="00195F5D"/>
    <w:rsid w:val="001B31DC"/>
    <w:rsid w:val="002068E1"/>
    <w:rsid w:val="002A6F2F"/>
    <w:rsid w:val="00307B39"/>
    <w:rsid w:val="00342BE5"/>
    <w:rsid w:val="0037224E"/>
    <w:rsid w:val="003B431B"/>
    <w:rsid w:val="00407A63"/>
    <w:rsid w:val="00491D4D"/>
    <w:rsid w:val="00496413"/>
    <w:rsid w:val="004A0BB4"/>
    <w:rsid w:val="004C3C7F"/>
    <w:rsid w:val="004C3DD8"/>
    <w:rsid w:val="004E4B5B"/>
    <w:rsid w:val="004F081D"/>
    <w:rsid w:val="004F3D61"/>
    <w:rsid w:val="00553E7E"/>
    <w:rsid w:val="00564629"/>
    <w:rsid w:val="005A1599"/>
    <w:rsid w:val="005C6033"/>
    <w:rsid w:val="005F3B62"/>
    <w:rsid w:val="005F739A"/>
    <w:rsid w:val="006537B0"/>
    <w:rsid w:val="006A3CB2"/>
    <w:rsid w:val="00701A19"/>
    <w:rsid w:val="00706EFF"/>
    <w:rsid w:val="007366A6"/>
    <w:rsid w:val="00772018"/>
    <w:rsid w:val="00793023"/>
    <w:rsid w:val="00793393"/>
    <w:rsid w:val="007A664F"/>
    <w:rsid w:val="007B11BD"/>
    <w:rsid w:val="007C5357"/>
    <w:rsid w:val="008028AA"/>
    <w:rsid w:val="00804050"/>
    <w:rsid w:val="008655C8"/>
    <w:rsid w:val="0089044C"/>
    <w:rsid w:val="00893CD3"/>
    <w:rsid w:val="00914082"/>
    <w:rsid w:val="00914E8A"/>
    <w:rsid w:val="00917A95"/>
    <w:rsid w:val="00923242"/>
    <w:rsid w:val="009908F3"/>
    <w:rsid w:val="009A4275"/>
    <w:rsid w:val="009B211E"/>
    <w:rsid w:val="00A15B14"/>
    <w:rsid w:val="00A32F0A"/>
    <w:rsid w:val="00A93A8F"/>
    <w:rsid w:val="00AF5E8A"/>
    <w:rsid w:val="00B06615"/>
    <w:rsid w:val="00BA4E16"/>
    <w:rsid w:val="00BD0927"/>
    <w:rsid w:val="00BD3576"/>
    <w:rsid w:val="00CB0E6E"/>
    <w:rsid w:val="00D403AB"/>
    <w:rsid w:val="00DC5B47"/>
    <w:rsid w:val="00DF5B9A"/>
    <w:rsid w:val="00E52F79"/>
    <w:rsid w:val="00E75D89"/>
    <w:rsid w:val="00EC7C77"/>
    <w:rsid w:val="00F437D4"/>
    <w:rsid w:val="00F53CB5"/>
    <w:rsid w:val="00FA0077"/>
    <w:rsid w:val="00FA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FA2DF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"/>
    <w:basedOn w:val="a"/>
    <w:link w:val="a4"/>
    <w:rsid w:val="00FA2DF0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A2D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2D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A2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31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1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Стиль2"/>
    <w:basedOn w:val="a0"/>
    <w:uiPriority w:val="1"/>
    <w:rsid w:val="004E4B5B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FA2DF0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"/>
    <w:basedOn w:val="a"/>
    <w:link w:val="a4"/>
    <w:rsid w:val="00FA2DF0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A2D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FA2D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A2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2F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2F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31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1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Стиль2"/>
    <w:basedOn w:val="a0"/>
    <w:uiPriority w:val="1"/>
    <w:rsid w:val="004E4B5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3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ОАО "НК "Роснефть"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dvsorokin2</cp:lastModifiedBy>
  <cp:revision>13</cp:revision>
  <dcterms:created xsi:type="dcterms:W3CDTF">2019-11-29T07:22:00Z</dcterms:created>
  <dcterms:modified xsi:type="dcterms:W3CDTF">2021-03-22T09:23:00Z</dcterms:modified>
</cp:coreProperties>
</file>